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7F575" w14:textId="47052672" w:rsidR="00AC18E3" w:rsidRPr="00AC18E3" w:rsidRDefault="00AC18E3" w:rsidP="00AC18E3">
      <w:pPr>
        <w:spacing w:after="0" w:line="240" w:lineRule="auto"/>
        <w:jc w:val="both"/>
        <w:rPr>
          <w:rFonts w:cstheme="minorHAnsi"/>
          <w:kern w:val="0"/>
          <w:sz w:val="20"/>
          <w:szCs w:val="20"/>
          <w14:ligatures w14:val="none"/>
        </w:rPr>
      </w:pPr>
      <w:r w:rsidRPr="00AC18E3">
        <w:rPr>
          <w:rFonts w:cstheme="minorHAnsi"/>
          <w:kern w:val="0"/>
          <w:sz w:val="20"/>
          <w:szCs w:val="20"/>
          <w14:ligatures w14:val="none"/>
        </w:rPr>
        <w:t xml:space="preserve">Załącznik nr </w:t>
      </w:r>
      <w:r>
        <w:rPr>
          <w:rFonts w:cstheme="minorHAnsi"/>
          <w:kern w:val="0"/>
          <w:sz w:val="20"/>
          <w:szCs w:val="20"/>
          <w14:ligatures w14:val="none"/>
        </w:rPr>
        <w:t>1</w:t>
      </w:r>
    </w:p>
    <w:p w14:paraId="73404345" w14:textId="77777777" w:rsidR="00AC18E3" w:rsidRPr="00AC18E3" w:rsidRDefault="00AC18E3" w:rsidP="00AC18E3">
      <w:pPr>
        <w:spacing w:after="0" w:line="240" w:lineRule="auto"/>
        <w:jc w:val="both"/>
        <w:rPr>
          <w:rFonts w:cstheme="minorHAnsi"/>
          <w:kern w:val="0"/>
          <w:sz w:val="20"/>
          <w:szCs w:val="20"/>
          <w14:ligatures w14:val="none"/>
        </w:rPr>
      </w:pPr>
      <w:r w:rsidRPr="00AC18E3">
        <w:rPr>
          <w:rFonts w:cstheme="minorHAnsi"/>
          <w:kern w:val="0"/>
          <w:sz w:val="20"/>
          <w:szCs w:val="20"/>
          <w14:ligatures w14:val="none"/>
        </w:rPr>
        <w:t xml:space="preserve">Do zarządzenia nr …../2023 </w:t>
      </w:r>
    </w:p>
    <w:p w14:paraId="0361AFFF" w14:textId="77777777" w:rsidR="00AC18E3" w:rsidRPr="00AC18E3" w:rsidRDefault="00AC18E3" w:rsidP="00AC18E3">
      <w:pPr>
        <w:spacing w:after="0" w:line="240" w:lineRule="auto"/>
        <w:jc w:val="both"/>
        <w:rPr>
          <w:rFonts w:cstheme="minorHAnsi"/>
          <w:kern w:val="0"/>
          <w:sz w:val="20"/>
          <w:szCs w:val="20"/>
          <w14:ligatures w14:val="none"/>
        </w:rPr>
      </w:pPr>
      <w:r w:rsidRPr="00AC18E3">
        <w:rPr>
          <w:rFonts w:cstheme="minorHAnsi"/>
          <w:kern w:val="0"/>
          <w:sz w:val="20"/>
          <w:szCs w:val="20"/>
          <w14:ligatures w14:val="none"/>
        </w:rPr>
        <w:t xml:space="preserve">Burmistrza Miasta i Gminy Kazimierza Wielka  </w:t>
      </w:r>
    </w:p>
    <w:p w14:paraId="55A97BEA" w14:textId="77777777" w:rsidR="00AC18E3" w:rsidRPr="00AC18E3" w:rsidRDefault="00AC18E3" w:rsidP="00AC18E3">
      <w:pPr>
        <w:spacing w:after="0" w:line="240" w:lineRule="auto"/>
        <w:jc w:val="both"/>
        <w:rPr>
          <w:rFonts w:eastAsia="Times New Roman" w:cstheme="minorHAnsi"/>
          <w:color w:val="000000"/>
          <w:sz w:val="20"/>
          <w:szCs w:val="20"/>
          <w:lang w:eastAsia="pl-PL"/>
        </w:rPr>
      </w:pPr>
      <w:r w:rsidRPr="00AC18E3">
        <w:rPr>
          <w:rFonts w:cstheme="minorHAnsi"/>
          <w:kern w:val="0"/>
          <w:sz w:val="20"/>
          <w:szCs w:val="20"/>
          <w14:ligatures w14:val="none"/>
        </w:rPr>
        <w:t xml:space="preserve">z dnia ….. czerwca 2023r. w sprawie przeprowadzenia konsultacji społecznych </w:t>
      </w:r>
      <w:r w:rsidRPr="00AC18E3">
        <w:rPr>
          <w:rFonts w:eastAsia="Times New Roman" w:cstheme="minorHAnsi"/>
          <w:kern w:val="0"/>
          <w:sz w:val="20"/>
          <w:szCs w:val="20"/>
          <w:lang w:eastAsia="pl-PL"/>
          <w14:ligatures w14:val="none"/>
        </w:rPr>
        <w:t xml:space="preserve">projektu uchwały Rady Miejskiej w Kazimierzy Wielkiej </w:t>
      </w:r>
      <w:r w:rsidRPr="00AC18E3">
        <w:rPr>
          <w:rFonts w:eastAsia="Times New Roman" w:cstheme="minorHAnsi"/>
          <w:color w:val="000000"/>
          <w:sz w:val="20"/>
          <w:szCs w:val="20"/>
          <w:lang w:eastAsia="pl-PL"/>
        </w:rPr>
        <w:t xml:space="preserve">w sprawie: wyznaczenia obszaru zdegradowanego i obszaru rewitalizacji dla Gminy Kazimierza Wielka </w:t>
      </w:r>
    </w:p>
    <w:p w14:paraId="04506875" w14:textId="77777777" w:rsidR="00AC18E3" w:rsidRDefault="00AC18E3" w:rsidP="00EC1A5C">
      <w:pPr>
        <w:pStyle w:val="Bezodstpw"/>
        <w:jc w:val="center"/>
        <w:rPr>
          <w:lang w:eastAsia="pl-PL"/>
        </w:rPr>
      </w:pPr>
    </w:p>
    <w:p w14:paraId="65CE617E" w14:textId="7F08812C" w:rsidR="00EC1A5C" w:rsidRPr="00AC2E66" w:rsidRDefault="00EC1A5C" w:rsidP="00EC1A5C">
      <w:pPr>
        <w:pStyle w:val="Bezodstpw"/>
        <w:jc w:val="center"/>
        <w:rPr>
          <w:lang w:eastAsia="pl-PL"/>
        </w:rPr>
      </w:pPr>
      <w:r w:rsidRPr="00AC2E66">
        <w:rPr>
          <w:lang w:eastAsia="pl-PL"/>
        </w:rPr>
        <w:t>Uchwała Nr …………..</w:t>
      </w:r>
    </w:p>
    <w:p w14:paraId="397EF8FD" w14:textId="07150132" w:rsidR="00EC1A5C" w:rsidRPr="00AC2E66" w:rsidRDefault="00EC1A5C" w:rsidP="00EC1A5C">
      <w:pPr>
        <w:pStyle w:val="Bezodstpw"/>
        <w:jc w:val="center"/>
        <w:rPr>
          <w:lang w:eastAsia="pl-PL"/>
        </w:rPr>
      </w:pPr>
      <w:r w:rsidRPr="00AC2E66">
        <w:rPr>
          <w:lang w:eastAsia="pl-PL"/>
        </w:rPr>
        <w:t xml:space="preserve">Rady Miejskiej w </w:t>
      </w:r>
      <w:r w:rsidR="00AC18E3">
        <w:rPr>
          <w:lang w:eastAsia="pl-PL"/>
        </w:rPr>
        <w:t>Kazimierzy Wielkiej</w:t>
      </w:r>
    </w:p>
    <w:p w14:paraId="5722D00F" w14:textId="77777777" w:rsidR="00EC1A5C" w:rsidRPr="00AC2E66" w:rsidRDefault="00EC1A5C" w:rsidP="00EC1A5C">
      <w:pPr>
        <w:pStyle w:val="Bezodstpw"/>
        <w:jc w:val="center"/>
        <w:rPr>
          <w:lang w:eastAsia="pl-PL"/>
        </w:rPr>
      </w:pPr>
      <w:r w:rsidRPr="00AC2E66">
        <w:rPr>
          <w:lang w:eastAsia="pl-PL"/>
        </w:rPr>
        <w:t>z dnia …………………....</w:t>
      </w:r>
    </w:p>
    <w:p w14:paraId="6D94BA98" w14:textId="62D07806" w:rsidR="00EC1A5C" w:rsidRPr="00AC2E66" w:rsidRDefault="00EC1A5C" w:rsidP="00AC2E66">
      <w:pPr>
        <w:pStyle w:val="Bezodstpw"/>
        <w:jc w:val="both"/>
        <w:rPr>
          <w:rFonts w:eastAsia="Times New Roman"/>
          <w:b/>
          <w:bCs/>
          <w:color w:val="000000"/>
          <w:lang w:eastAsia="pl-PL"/>
        </w:rPr>
      </w:pPr>
      <w:r w:rsidRPr="00AC2E66">
        <w:rPr>
          <w:rFonts w:eastAsia="Times New Roman"/>
          <w:color w:val="000000"/>
          <w:lang w:eastAsia="pl-PL"/>
        </w:rPr>
        <w:br/>
      </w:r>
      <w:r w:rsidRPr="00AC2E66">
        <w:rPr>
          <w:rFonts w:eastAsia="Times New Roman"/>
          <w:b/>
          <w:bCs/>
          <w:color w:val="000000"/>
          <w:lang w:eastAsia="pl-PL"/>
        </w:rPr>
        <w:t xml:space="preserve">w sprawie: wyznaczenia obszaru zdegradowanego i obszaru rewitalizacji dla Gminy </w:t>
      </w:r>
      <w:r w:rsidR="00AC18E3">
        <w:rPr>
          <w:rFonts w:eastAsia="Times New Roman"/>
          <w:b/>
          <w:bCs/>
          <w:color w:val="000000"/>
          <w:lang w:eastAsia="pl-PL"/>
        </w:rPr>
        <w:t>Kazimierza Wielka</w:t>
      </w:r>
    </w:p>
    <w:p w14:paraId="31F892FF" w14:textId="77777777" w:rsidR="00EC1A5C" w:rsidRPr="00AC2E66" w:rsidRDefault="00EC1A5C" w:rsidP="00AC2E66">
      <w:pPr>
        <w:pStyle w:val="Bezodstpw"/>
        <w:jc w:val="both"/>
      </w:pPr>
    </w:p>
    <w:p w14:paraId="7DC74FAD" w14:textId="7C71B9F9" w:rsidR="00EC1A5C" w:rsidRPr="00AC2E66" w:rsidRDefault="00EC1A5C" w:rsidP="00AC2E66">
      <w:pPr>
        <w:pStyle w:val="Bezodstpw"/>
        <w:jc w:val="both"/>
        <w:rPr>
          <w:rFonts w:eastAsia="Times New Roman"/>
          <w:color w:val="000000"/>
          <w:lang w:eastAsia="pl-PL"/>
        </w:rPr>
      </w:pPr>
      <w:r w:rsidRPr="00AC2E66">
        <w:t xml:space="preserve">Na podstawie art. 18 ust. 2 pkt 15 ustawy z dnia 8 marca 1990 r. o samorządzie gminnym (Dz. U. z 2021 r. poz. 1372 i 1834) oraz art. 8 ust. 1, art. 11 ust. 4 i 5 ustawy z dnia 9 października 2015 r. o rewitalizacji (Dz. U. z 2021 r. poz. 485), </w:t>
      </w:r>
      <w:r w:rsidRPr="00AC2E66">
        <w:rPr>
          <w:rFonts w:eastAsia="Times New Roman"/>
          <w:color w:val="000000"/>
          <w:lang w:eastAsia="pl-PL"/>
        </w:rPr>
        <w:t>uchwala się  co następuje:</w:t>
      </w:r>
    </w:p>
    <w:p w14:paraId="6248A6CB" w14:textId="7633A38F" w:rsidR="00EC1A5C" w:rsidRPr="00AC2E66" w:rsidRDefault="00EC1A5C" w:rsidP="00AC2E66">
      <w:pPr>
        <w:pStyle w:val="Bezodstpw"/>
        <w:jc w:val="center"/>
        <w:rPr>
          <w:rFonts w:eastAsia="Times New Roman"/>
          <w:color w:val="000000"/>
          <w:lang w:eastAsia="pl-PL"/>
        </w:rPr>
      </w:pPr>
      <w:r w:rsidRPr="00AC2E66">
        <w:rPr>
          <w:rFonts w:eastAsia="Times New Roman"/>
          <w:color w:val="000000"/>
          <w:lang w:eastAsia="pl-PL"/>
        </w:rPr>
        <w:br/>
        <w:t>§ 1.</w:t>
      </w:r>
    </w:p>
    <w:p w14:paraId="0A686394" w14:textId="1A3AD48E" w:rsidR="00EC1A5C" w:rsidRPr="00AC2E66" w:rsidRDefault="00EC1A5C" w:rsidP="00AC2E66">
      <w:pPr>
        <w:pStyle w:val="Bezodstpw"/>
        <w:numPr>
          <w:ilvl w:val="0"/>
          <w:numId w:val="2"/>
        </w:numPr>
        <w:jc w:val="both"/>
        <w:rPr>
          <w:rFonts w:eastAsia="Times New Roman"/>
          <w:color w:val="000000"/>
          <w:lang w:eastAsia="pl-PL"/>
        </w:rPr>
      </w:pPr>
      <w:r w:rsidRPr="00AC2E66">
        <w:t xml:space="preserve">Wyznacza się obszar zdegradowany i obszar rewitalizacji Gminy </w:t>
      </w:r>
      <w:r w:rsidR="00AC18E3">
        <w:t>Kazimierza Wielka.</w:t>
      </w:r>
      <w:r w:rsidRPr="00AC2E66">
        <w:t xml:space="preserve"> </w:t>
      </w:r>
    </w:p>
    <w:p w14:paraId="7C4673EC" w14:textId="2839860B" w:rsidR="00EC1A5C" w:rsidRPr="00AC2E66" w:rsidRDefault="00EC1A5C" w:rsidP="00AC2E66">
      <w:pPr>
        <w:pStyle w:val="Bezodstpw"/>
        <w:numPr>
          <w:ilvl w:val="0"/>
          <w:numId w:val="2"/>
        </w:numPr>
        <w:jc w:val="both"/>
        <w:rPr>
          <w:rFonts w:eastAsia="Times New Roman"/>
          <w:color w:val="000000"/>
          <w:lang w:eastAsia="pl-PL"/>
        </w:rPr>
      </w:pPr>
      <w:r w:rsidRPr="00AC2E66">
        <w:t xml:space="preserve">Granice obszaru zdegradowanego Gminy </w:t>
      </w:r>
      <w:r w:rsidR="00AC18E3">
        <w:t>Kazimierza Wielka</w:t>
      </w:r>
      <w:r w:rsidRPr="00AC2E66">
        <w:t xml:space="preserve"> przedstawia mapa stanowiąca załącznik nr 1 do uchwały. </w:t>
      </w:r>
    </w:p>
    <w:p w14:paraId="3950D605" w14:textId="75A5CA2E" w:rsidR="00EC1A5C" w:rsidRPr="00AC2E66" w:rsidRDefault="00EC1A5C" w:rsidP="00AC2E66">
      <w:pPr>
        <w:pStyle w:val="Bezodstpw"/>
        <w:numPr>
          <w:ilvl w:val="0"/>
          <w:numId w:val="2"/>
        </w:numPr>
        <w:jc w:val="both"/>
        <w:rPr>
          <w:rFonts w:eastAsia="Times New Roman"/>
          <w:color w:val="000000"/>
          <w:lang w:eastAsia="pl-PL"/>
        </w:rPr>
      </w:pPr>
      <w:r w:rsidRPr="00AC2E66">
        <w:t xml:space="preserve">Granice obszaru rewitalizacji </w:t>
      </w:r>
      <w:r w:rsidR="00693313" w:rsidRPr="00AC2E66">
        <w:t xml:space="preserve">dla miasta </w:t>
      </w:r>
      <w:r w:rsidR="00AC18E3">
        <w:t>Kazimierza Wielka</w:t>
      </w:r>
      <w:r w:rsidRPr="00AC2E66">
        <w:t xml:space="preserve"> przedstawia mapa stanowiąca załącznik nr 2 do uchwały. </w:t>
      </w:r>
    </w:p>
    <w:p w14:paraId="29D78008" w14:textId="6381BA76" w:rsidR="00693313" w:rsidRPr="00AC2E66" w:rsidRDefault="00693313" w:rsidP="00AC2E66">
      <w:pPr>
        <w:pStyle w:val="Bezodstpw"/>
        <w:numPr>
          <w:ilvl w:val="0"/>
          <w:numId w:val="2"/>
        </w:numPr>
        <w:jc w:val="both"/>
        <w:rPr>
          <w:rFonts w:eastAsia="Times New Roman"/>
          <w:color w:val="000000"/>
          <w:lang w:eastAsia="pl-PL"/>
        </w:rPr>
      </w:pPr>
      <w:r w:rsidRPr="00AC2E66">
        <w:t xml:space="preserve">Granice obszaru </w:t>
      </w:r>
      <w:r w:rsidR="00AC18E3">
        <w:t xml:space="preserve">zdegradowanego i obszaru </w:t>
      </w:r>
      <w:r w:rsidRPr="00AC2E66">
        <w:t xml:space="preserve">rewitalizacji przedstawia mapa stanowiąca załącznik nr 3 do uchwały. </w:t>
      </w:r>
    </w:p>
    <w:p w14:paraId="0CE1BBB3" w14:textId="77777777" w:rsidR="00EC1A5C" w:rsidRPr="00AC2E66" w:rsidRDefault="00EC1A5C" w:rsidP="00AC2E66">
      <w:pPr>
        <w:pStyle w:val="Bezodstpw"/>
        <w:jc w:val="both"/>
      </w:pPr>
    </w:p>
    <w:p w14:paraId="5C988D2B" w14:textId="4AEA7654" w:rsidR="00EC1A5C" w:rsidRPr="00AC2E66" w:rsidRDefault="00EC1A5C" w:rsidP="00AC2E66">
      <w:pPr>
        <w:pStyle w:val="Bezodstpw"/>
        <w:jc w:val="center"/>
      </w:pPr>
      <w:r w:rsidRPr="00AC2E66">
        <w:t>§ 2.</w:t>
      </w:r>
    </w:p>
    <w:p w14:paraId="73924B2D" w14:textId="6F34E926" w:rsidR="00EC1A5C" w:rsidRPr="00AC2E66" w:rsidRDefault="00EC1A5C" w:rsidP="00AC2E66">
      <w:pPr>
        <w:pStyle w:val="Bezodstpw"/>
        <w:jc w:val="both"/>
      </w:pPr>
      <w:r w:rsidRPr="00AC2E66">
        <w:t xml:space="preserve">Nie ustanawia się na rzecz Gminy </w:t>
      </w:r>
      <w:r w:rsidR="00AC18E3">
        <w:t>Kazimierza Wielka</w:t>
      </w:r>
      <w:r w:rsidRPr="00AC2E66">
        <w:t xml:space="preserve"> prawa pierwokupu nieruchomości położonych na obszarze rewitalizacji.  </w:t>
      </w:r>
    </w:p>
    <w:p w14:paraId="2DF098F5" w14:textId="77777777" w:rsidR="00EC1A5C" w:rsidRPr="00AC2E66" w:rsidRDefault="00EC1A5C" w:rsidP="00AC2E66">
      <w:pPr>
        <w:pStyle w:val="Bezodstpw"/>
        <w:jc w:val="both"/>
        <w:rPr>
          <w:rFonts w:eastAsia="Times New Roman"/>
          <w:color w:val="000000"/>
          <w:lang w:eastAsia="pl-PL"/>
        </w:rPr>
      </w:pPr>
    </w:p>
    <w:p w14:paraId="1C741FFF" w14:textId="708E6512" w:rsidR="00EC1A5C" w:rsidRPr="00AC2E66" w:rsidRDefault="00EC1A5C" w:rsidP="00AC2E66">
      <w:pPr>
        <w:pStyle w:val="Bezodstpw"/>
        <w:jc w:val="center"/>
        <w:rPr>
          <w:rFonts w:eastAsia="Times New Roman"/>
          <w:color w:val="000000"/>
          <w:lang w:eastAsia="pl-PL"/>
        </w:rPr>
      </w:pPr>
      <w:r w:rsidRPr="00AC2E66">
        <w:rPr>
          <w:rFonts w:eastAsia="Times New Roman"/>
          <w:color w:val="000000"/>
          <w:lang w:eastAsia="pl-PL"/>
        </w:rPr>
        <w:t>§ 3.</w:t>
      </w:r>
    </w:p>
    <w:p w14:paraId="2DFC3BBA" w14:textId="078AA4AC" w:rsidR="00EC1A5C" w:rsidRPr="00AC2E66" w:rsidRDefault="00EC1A5C" w:rsidP="00AC2E66">
      <w:pPr>
        <w:pStyle w:val="Bezodstpw"/>
        <w:jc w:val="both"/>
        <w:rPr>
          <w:rFonts w:eastAsia="Times New Roman"/>
          <w:color w:val="000000"/>
          <w:lang w:eastAsia="pl-PL"/>
        </w:rPr>
      </w:pPr>
      <w:r w:rsidRPr="00AC2E66">
        <w:rPr>
          <w:rFonts w:eastAsia="Times New Roman"/>
          <w:color w:val="000000"/>
          <w:lang w:eastAsia="pl-PL"/>
        </w:rPr>
        <w:t xml:space="preserve">Wykonanie uchwały powierza się Burmistrzowi Miasta i Gminy </w:t>
      </w:r>
      <w:r w:rsidR="00AC18E3">
        <w:rPr>
          <w:rFonts w:eastAsia="Times New Roman"/>
          <w:color w:val="000000"/>
          <w:lang w:eastAsia="pl-PL"/>
        </w:rPr>
        <w:t xml:space="preserve">Kazimierza Wielka. </w:t>
      </w:r>
    </w:p>
    <w:p w14:paraId="1E1AAA8C" w14:textId="000D8671" w:rsidR="00EC1A5C" w:rsidRPr="00AC2E66" w:rsidRDefault="00EC1A5C" w:rsidP="00AC2E66">
      <w:pPr>
        <w:pStyle w:val="Bezodstpw"/>
        <w:jc w:val="center"/>
      </w:pPr>
      <w:r w:rsidRPr="00AC2E66">
        <w:rPr>
          <w:rFonts w:eastAsia="Times New Roman"/>
          <w:color w:val="000000"/>
          <w:lang w:eastAsia="pl-PL"/>
        </w:rPr>
        <w:br/>
      </w:r>
      <w:r w:rsidRPr="00AC2E66">
        <w:t>§ 4.</w:t>
      </w:r>
    </w:p>
    <w:p w14:paraId="7B81D7C8" w14:textId="77777777" w:rsidR="00EC1A5C" w:rsidRPr="00AC2E66" w:rsidRDefault="00EC1A5C" w:rsidP="00AC2E66">
      <w:pPr>
        <w:pStyle w:val="Bezodstpw"/>
        <w:jc w:val="both"/>
      </w:pPr>
      <w:r w:rsidRPr="00AC2E66">
        <w:t xml:space="preserve">1. Uchwała podlega ogłoszeniu w Dzienniku Urzędowym Województwa Świętokrzyskiego. </w:t>
      </w:r>
    </w:p>
    <w:p w14:paraId="5F88B259" w14:textId="442C889D" w:rsidR="00EC1A5C" w:rsidRPr="00AC2E66" w:rsidRDefault="00EC1A5C" w:rsidP="00AC2E66">
      <w:pPr>
        <w:pStyle w:val="Bezodstpw"/>
        <w:jc w:val="both"/>
      </w:pPr>
      <w:r w:rsidRPr="00AC2E66">
        <w:t>2. Uchwała wchodzi w życie po upływie 14 dni od dnia ogłoszenia w Dzienniku Urzędowym Województwa Świętokrzyskiego.</w:t>
      </w:r>
    </w:p>
    <w:p w14:paraId="57F65165" w14:textId="77777777" w:rsidR="00EC1A5C" w:rsidRPr="00AC2E66" w:rsidRDefault="00EC1A5C" w:rsidP="00EC1A5C">
      <w:pPr>
        <w:pStyle w:val="Bezodstpw"/>
        <w:jc w:val="both"/>
      </w:pPr>
    </w:p>
    <w:p w14:paraId="13CAAC45" w14:textId="77777777" w:rsidR="00EC1A5C" w:rsidRDefault="00EC1A5C" w:rsidP="00EC1A5C">
      <w:pPr>
        <w:pStyle w:val="Bezodstpw"/>
        <w:jc w:val="both"/>
      </w:pPr>
    </w:p>
    <w:p w14:paraId="5E472696" w14:textId="77777777" w:rsidR="00EC1A5C" w:rsidRDefault="00EC1A5C">
      <w:r>
        <w:br w:type="page"/>
      </w:r>
    </w:p>
    <w:p w14:paraId="2CD544AE" w14:textId="159AFE9A" w:rsidR="00277D51" w:rsidRDefault="00EC1A5C" w:rsidP="00EC1A5C">
      <w:pPr>
        <w:pStyle w:val="Bezodstpw"/>
        <w:jc w:val="both"/>
      </w:pPr>
      <w:r>
        <w:lastRenderedPageBreak/>
        <w:t xml:space="preserve">Uzasadnienie do uchwały w sprawie wyznaczenia obszaru zdegradowanego i obszaru rewitalizacji </w:t>
      </w:r>
      <w:r w:rsidR="00277D51">
        <w:t xml:space="preserve">Gminy </w:t>
      </w:r>
      <w:r w:rsidR="00AC18E3">
        <w:t xml:space="preserve">Kazimierza Wielka </w:t>
      </w:r>
      <w:r>
        <w:t xml:space="preserve"> </w:t>
      </w:r>
    </w:p>
    <w:p w14:paraId="1E4A0C76" w14:textId="77777777" w:rsidR="00277D51" w:rsidRDefault="00277D51" w:rsidP="00EC1A5C">
      <w:pPr>
        <w:pStyle w:val="Bezodstpw"/>
        <w:jc w:val="both"/>
      </w:pPr>
    </w:p>
    <w:p w14:paraId="3574457E" w14:textId="41EFC853" w:rsidR="00AC18E3" w:rsidRDefault="00EC1A5C" w:rsidP="00EC1A5C">
      <w:pPr>
        <w:pStyle w:val="Bezodstpw"/>
        <w:jc w:val="both"/>
      </w:pPr>
      <w:r>
        <w:t xml:space="preserve">Wyznaczenie obszaru zdegradowanego i obszaru rewitalizacji jest pierwszym etapem w procesie planowania procesu rewitalizacji </w:t>
      </w:r>
      <w:r w:rsidR="00277D51">
        <w:t>gminy</w:t>
      </w:r>
      <w:r>
        <w:t xml:space="preserve">. W nadal obowiązującym </w:t>
      </w:r>
      <w:r w:rsidR="00AC18E3">
        <w:t>„</w:t>
      </w:r>
      <w:r>
        <w:t xml:space="preserve">Programie Rewitalizacji </w:t>
      </w:r>
      <w:r w:rsidR="00AC18E3">
        <w:t>dla Gminy Kazimierza Wielka na lata 2017-2023”</w:t>
      </w:r>
      <w:r>
        <w:t xml:space="preserve"> przyjętym </w:t>
      </w:r>
      <w:r w:rsidR="00631B1D">
        <w:t>(</w:t>
      </w:r>
      <w:r>
        <w:t>na podstawie ustawy o samorządzie gminnym</w:t>
      </w:r>
      <w:r w:rsidR="00631B1D">
        <w:t>)</w:t>
      </w:r>
      <w:r>
        <w:t xml:space="preserve"> uchwałą </w:t>
      </w:r>
      <w:r w:rsidR="00CA72C0">
        <w:t xml:space="preserve">Nr </w:t>
      </w:r>
      <w:r w:rsidR="00AC18E3">
        <w:t>LII/371/2017</w:t>
      </w:r>
      <w:r w:rsidR="00CA72C0">
        <w:t xml:space="preserve"> Rady </w:t>
      </w:r>
      <w:r w:rsidR="00AC18E3">
        <w:t>Miejskiej w Kazimierzy Wielkiej</w:t>
      </w:r>
      <w:r w:rsidR="00CA72C0">
        <w:t xml:space="preserve"> z dnia 8 </w:t>
      </w:r>
      <w:r w:rsidR="00AC18E3">
        <w:t>sierpnia 2017r</w:t>
      </w:r>
      <w:r w:rsidR="00CA72C0">
        <w:t>.</w:t>
      </w:r>
      <w:r w:rsidR="00AC2E66">
        <w:t xml:space="preserve"> </w:t>
      </w:r>
      <w:r w:rsidR="00AC18E3">
        <w:br/>
      </w:r>
      <w:r w:rsidR="00AC2E66">
        <w:t>z późn. zm.</w:t>
      </w:r>
      <w:r w:rsidR="00CA72C0">
        <w:t xml:space="preserve">) </w:t>
      </w:r>
      <w:r>
        <w:t xml:space="preserve">został wskazany obszar zdegradowany w granicach </w:t>
      </w:r>
      <w:r w:rsidR="00277D51">
        <w:t xml:space="preserve">miasta </w:t>
      </w:r>
      <w:r w:rsidR="00AC18E3">
        <w:t>Kazimierza Wielka</w:t>
      </w:r>
      <w:r w:rsidR="00277D51">
        <w:t>.</w:t>
      </w:r>
      <w:r>
        <w:t xml:space="preserve"> </w:t>
      </w:r>
    </w:p>
    <w:p w14:paraId="367AB90B" w14:textId="25AB39B9" w:rsidR="00EF6F65" w:rsidRDefault="00EF6F65" w:rsidP="00EC1A5C">
      <w:pPr>
        <w:pStyle w:val="Bezodstpw"/>
        <w:jc w:val="both"/>
      </w:pPr>
      <w:r>
        <w:t xml:space="preserve">Gmina </w:t>
      </w:r>
      <w:r w:rsidR="00AC18E3">
        <w:t>Kazimierza Wielka</w:t>
      </w:r>
      <w:r>
        <w:t xml:space="preserve"> </w:t>
      </w:r>
      <w:r w:rsidR="00EC1A5C">
        <w:t xml:space="preserve">zamierza przystąpić do opracowania gminnego programu rewitalizacji na podstawie ustawy z dnia 9 października 2015 r. o rewitalizacji. Zgodnie z ustawą o rewitalizacji wyznaczenie obszaru zdegradowanego i obszaru rewitalizacji nie odbywa się w ramach prac nad samym programem rewitalizacji, jak było to w przypadku LPR, ale stanowi osobny proces, który powinien być zakończony przyjęciem uchwały w sprawie wyznaczenia obszaru zdegradowanego i obszaru rewitalizacji </w:t>
      </w:r>
      <w:r w:rsidR="00AC2E66">
        <w:t>gminy</w:t>
      </w:r>
      <w:r w:rsidR="00EC1A5C">
        <w:t>. W 202</w:t>
      </w:r>
      <w:r>
        <w:t>3</w:t>
      </w:r>
      <w:r w:rsidR="00EC1A5C">
        <w:t xml:space="preserve"> r.</w:t>
      </w:r>
      <w:r w:rsidR="00AC18E3">
        <w:t xml:space="preserve"> Urząd Miasta i Gminy w Kazimierzy Wielkiej </w:t>
      </w:r>
      <w:r w:rsidR="00EC1A5C">
        <w:t>rozpocz</w:t>
      </w:r>
      <w:r w:rsidR="00AC2E66">
        <w:t>ął</w:t>
      </w:r>
      <w:r w:rsidR="00EC1A5C">
        <w:t xml:space="preserve"> prace nad opracowaniem Diagnozy służącej wyznaczeniu obszaru zdegradowanego i obszaru rewitalizacji (diagnoza). Projekt niniejszej uchwały, w tym załączniki w formie map, został sporządzony na podstawie diagnozy i poddany konsultacjom społecznym, które odbyły się w dniach </w:t>
      </w:r>
      <w:r w:rsidR="00E32A9F">
        <w:t>26.06.</w:t>
      </w:r>
      <w:r w:rsidR="00E32A9F" w:rsidRPr="00471F99">
        <w:t>202</w:t>
      </w:r>
      <w:r w:rsidR="00E32A9F">
        <w:t>3r.-26.07</w:t>
      </w:r>
      <w:r w:rsidR="00E32A9F" w:rsidRPr="00471F99">
        <w:t>.202</w:t>
      </w:r>
      <w:r w:rsidR="00E32A9F">
        <w:t>3</w:t>
      </w:r>
      <w:r w:rsidR="00E32A9F" w:rsidRPr="00471F99">
        <w:t xml:space="preserve"> r.</w:t>
      </w:r>
    </w:p>
    <w:p w14:paraId="0156100B" w14:textId="6A2E27ED" w:rsidR="00EF6F65" w:rsidRDefault="00EC1A5C" w:rsidP="00EC1A5C">
      <w:pPr>
        <w:pStyle w:val="Bezodstpw"/>
        <w:jc w:val="both"/>
      </w:pPr>
      <w:r>
        <w:t>Zgodnie z ustawą o rewitalizacji obszar zdegradowany to obszar gminy znajdujący się w stanie kryzysowym z powodu koncentracji negatywnych zjawisk społecznych oraz koncentracji co najmniej jednego z negatywnych zjawisk gospodarczych, środowiskowych, przestrzenno-funkcjonalnych lub technicznych. Na podstawie przeprowadzonej diagnozy stwierdzono, że obszar zdegradowany powinien objąć</w:t>
      </w:r>
      <w:r w:rsidR="00EF6F65">
        <w:t xml:space="preserve"> </w:t>
      </w:r>
      <w:r w:rsidR="00E9329E">
        <w:t xml:space="preserve">fragment </w:t>
      </w:r>
      <w:r w:rsidR="00EF6F65">
        <w:t>miast</w:t>
      </w:r>
      <w:r w:rsidR="00E9329E">
        <w:t>a Kazimierza Wielka</w:t>
      </w:r>
      <w:r>
        <w:t>. Szczegółowe granice zostały zaprezentowane na załączniku graficznym. Zgodnie z ustawą o rewitalizacji obszar obejmujący całość lub część obszaru zdegradowanego, cechujący się szczególną koncentracją negatywnych zjawisk (społecznych oraz zjawisk gospodarczych, środowiskowych, przestrzenno</w:t>
      </w:r>
      <w:r w:rsidR="00EF6F65">
        <w:t>-</w:t>
      </w:r>
      <w:r>
        <w:t xml:space="preserve">funkcjonalnych lub technicznych), na którym </w:t>
      </w:r>
      <w:r w:rsidR="00AC2E66">
        <w:br/>
      </w:r>
      <w:r>
        <w:t xml:space="preserve">z uwagi na istotne znaczenie dla rozwoju lokalnego gmina zamierza prowadzić rewitalizację, wyznacza się jako obszar rewitalizacji. W ustawie o rewitalizacji określono limity ludności i powierzchni dla obszaru rewitalizacji, zgodnie z którymi obszar taki nie powinien być większy niż 20% powierzchni gminy i być zamieszkały przez więcej niż 30% mieszkańców gminy. </w:t>
      </w:r>
    </w:p>
    <w:p w14:paraId="003F9DC8" w14:textId="271CFBFC" w:rsidR="00E9329E" w:rsidRPr="00E9329E" w:rsidRDefault="00EC1A5C" w:rsidP="00E9329E">
      <w:pPr>
        <w:pStyle w:val="Bezodstpw"/>
        <w:jc w:val="both"/>
        <w:rPr>
          <w:rFonts w:cstheme="minorHAnsi"/>
          <w:kern w:val="0"/>
          <w14:ligatures w14:val="none"/>
        </w:rPr>
      </w:pPr>
      <w:r w:rsidRPr="00CA72C0">
        <w:t>Biorąc pod uwagę fakt, że</w:t>
      </w:r>
      <w:r w:rsidR="00631B1D">
        <w:t xml:space="preserve"> fragmenty</w:t>
      </w:r>
      <w:r w:rsidRPr="00CA72C0">
        <w:t xml:space="preserve"> </w:t>
      </w:r>
      <w:r w:rsidR="00EF6F65" w:rsidRPr="00CA72C0">
        <w:t>miast</w:t>
      </w:r>
      <w:r w:rsidR="00631B1D">
        <w:t>a</w:t>
      </w:r>
      <w:r w:rsidR="00EF6F65" w:rsidRPr="00CA72C0">
        <w:t xml:space="preserve"> </w:t>
      </w:r>
      <w:r w:rsidR="00E9329E">
        <w:t>Kazimierza Wielka</w:t>
      </w:r>
      <w:r w:rsidRPr="00CA72C0">
        <w:t xml:space="preserve"> został</w:t>
      </w:r>
      <w:r w:rsidR="00631B1D">
        <w:t>y</w:t>
      </w:r>
      <w:r w:rsidRPr="00CA72C0">
        <w:t xml:space="preserve"> wskazan</w:t>
      </w:r>
      <w:r w:rsidR="00EF6F65" w:rsidRPr="00CA72C0">
        <w:t>e</w:t>
      </w:r>
      <w:r w:rsidRPr="00CA72C0">
        <w:t xml:space="preserve"> jako obszar rewitalizacji w ramach </w:t>
      </w:r>
      <w:r w:rsidR="00E9329E">
        <w:t xml:space="preserve">„Programu Rewitalizacji dla Gminy Kazimierza Wielka na lata 2017-2023” </w:t>
      </w:r>
      <w:r w:rsidRPr="00CA72C0">
        <w:t xml:space="preserve">uchwalonego </w:t>
      </w:r>
      <w:r w:rsidR="00CA72C0" w:rsidRPr="00CA72C0">
        <w:t>8</w:t>
      </w:r>
      <w:r w:rsidRPr="00CA72C0">
        <w:t xml:space="preserve"> </w:t>
      </w:r>
      <w:r w:rsidR="00E9329E">
        <w:t>sierpnia 2017</w:t>
      </w:r>
      <w:r w:rsidRPr="00CA72C0">
        <w:t>r., jednostk</w:t>
      </w:r>
      <w:r w:rsidR="001C074A">
        <w:t>a</w:t>
      </w:r>
      <w:r w:rsidRPr="00CA72C0">
        <w:t xml:space="preserve"> t</w:t>
      </w:r>
      <w:r w:rsidR="001C074A">
        <w:t>a</w:t>
      </w:r>
      <w:r w:rsidRPr="00CA72C0">
        <w:t xml:space="preserve"> został</w:t>
      </w:r>
      <w:r w:rsidR="001C074A">
        <w:t>a</w:t>
      </w:r>
      <w:r w:rsidRPr="00CA72C0">
        <w:t xml:space="preserve"> ponownie wskazan</w:t>
      </w:r>
      <w:r w:rsidR="001C074A">
        <w:t>a</w:t>
      </w:r>
      <w:r w:rsidRPr="00CA72C0">
        <w:t xml:space="preserve"> jako obszar </w:t>
      </w:r>
      <w:r w:rsidR="00AC2E66">
        <w:t xml:space="preserve">zdegradowany </w:t>
      </w:r>
      <w:r w:rsidR="00631B1D">
        <w:br/>
      </w:r>
      <w:r w:rsidR="00AC2E66">
        <w:t xml:space="preserve">i obszar </w:t>
      </w:r>
      <w:r w:rsidRPr="00CA72C0">
        <w:t>rewitalizacji. W wyborze tym</w:t>
      </w:r>
      <w:r>
        <w:t xml:space="preserve"> kierowano się, prócz wyników analizy, także zasadą koncentracji środków i kontynuacji działań rewitalizacyjnych. Obszar rewitalizacji zajmuje powierzchnię</w:t>
      </w:r>
      <w:r w:rsidR="00E32A9F" w:rsidRPr="00E32A9F">
        <w:rPr>
          <w:rFonts w:cstheme="minorHAnsi"/>
          <w:kern w:val="0"/>
          <w14:ligatures w14:val="none"/>
        </w:rPr>
        <w:t xml:space="preserve"> </w:t>
      </w:r>
      <w:r w:rsidR="00E9329E">
        <w:rPr>
          <w:rFonts w:cstheme="minorHAnsi"/>
          <w:b/>
          <w:bCs/>
          <w:kern w:val="0"/>
          <w14:ligatures w14:val="none"/>
        </w:rPr>
        <w:t>2,91</w:t>
      </w:r>
      <w:r w:rsidR="00E32A9F" w:rsidRPr="00E32A9F">
        <w:rPr>
          <w:rFonts w:cstheme="minorHAnsi"/>
          <w:b/>
          <w:bCs/>
          <w:kern w:val="0"/>
          <w14:ligatures w14:val="none"/>
        </w:rPr>
        <w:t xml:space="preserve"> km</w:t>
      </w:r>
      <w:r w:rsidR="00E32A9F" w:rsidRPr="00E32A9F">
        <w:rPr>
          <w:rFonts w:cstheme="minorHAnsi"/>
          <w:b/>
          <w:bCs/>
          <w:kern w:val="0"/>
          <w:vertAlign w:val="superscript"/>
          <w14:ligatures w14:val="none"/>
        </w:rPr>
        <w:t>2</w:t>
      </w:r>
      <w:r w:rsidR="00E32A9F" w:rsidRPr="00E32A9F">
        <w:rPr>
          <w:rFonts w:cstheme="minorHAnsi"/>
          <w:b/>
          <w:bCs/>
          <w:kern w:val="0"/>
          <w14:ligatures w14:val="none"/>
        </w:rPr>
        <w:t xml:space="preserve"> co stanowi </w:t>
      </w:r>
      <w:r w:rsidR="00E9329E">
        <w:rPr>
          <w:rFonts w:cstheme="minorHAnsi"/>
          <w:b/>
          <w:bCs/>
          <w:kern w:val="0"/>
          <w14:ligatures w14:val="none"/>
        </w:rPr>
        <w:t>2</w:t>
      </w:r>
      <w:r w:rsidR="00E32A9F" w:rsidRPr="00E32A9F">
        <w:rPr>
          <w:rFonts w:cstheme="minorHAnsi"/>
          <w:b/>
          <w:bCs/>
          <w:kern w:val="0"/>
          <w14:ligatures w14:val="none"/>
        </w:rPr>
        <w:t>,0</w:t>
      </w:r>
      <w:r w:rsidR="00E9329E">
        <w:rPr>
          <w:rFonts w:cstheme="minorHAnsi"/>
          <w:b/>
          <w:bCs/>
          <w:kern w:val="0"/>
          <w14:ligatures w14:val="none"/>
        </w:rPr>
        <w:t>7</w:t>
      </w:r>
      <w:r w:rsidR="00E32A9F" w:rsidRPr="00E32A9F">
        <w:rPr>
          <w:rFonts w:cstheme="minorHAnsi"/>
          <w:b/>
          <w:bCs/>
          <w:kern w:val="0"/>
          <w14:ligatures w14:val="none"/>
        </w:rPr>
        <w:t>%</w:t>
      </w:r>
      <w:r w:rsidR="00E32A9F" w:rsidRPr="00E32A9F">
        <w:rPr>
          <w:rFonts w:cstheme="minorHAnsi"/>
          <w:kern w:val="0"/>
          <w14:ligatures w14:val="none"/>
        </w:rPr>
        <w:t xml:space="preserve"> powierzchni gminy oraz zamieszkuje </w:t>
      </w:r>
      <w:r w:rsidR="00AC2E66">
        <w:rPr>
          <w:rFonts w:cstheme="minorHAnsi"/>
          <w:kern w:val="0"/>
          <w14:ligatures w14:val="none"/>
        </w:rPr>
        <w:t>go</w:t>
      </w:r>
      <w:r w:rsidR="00E32A9F" w:rsidRPr="00E32A9F">
        <w:rPr>
          <w:rFonts w:cstheme="minorHAnsi"/>
          <w:kern w:val="0"/>
          <w14:ligatures w14:val="none"/>
        </w:rPr>
        <w:t xml:space="preserve"> </w:t>
      </w:r>
      <w:r w:rsidR="00E9329E" w:rsidRPr="00E9329E">
        <w:rPr>
          <w:rFonts w:cstheme="minorHAnsi"/>
          <w:b/>
          <w:bCs/>
          <w:kern w:val="0"/>
          <w14:ligatures w14:val="none"/>
        </w:rPr>
        <w:t>3963 osób, tj. 26,17%</w:t>
      </w:r>
      <w:r w:rsidR="00E9329E" w:rsidRPr="00E9329E">
        <w:rPr>
          <w:rFonts w:cstheme="minorHAnsi"/>
          <w:kern w:val="0"/>
          <w14:ligatures w14:val="none"/>
        </w:rPr>
        <w:t xml:space="preserve"> </w:t>
      </w:r>
      <w:r w:rsidR="00E32A9F" w:rsidRPr="00E32A9F">
        <w:rPr>
          <w:rFonts w:cstheme="minorHAnsi"/>
          <w:kern w:val="0"/>
          <w14:ligatures w14:val="none"/>
        </w:rPr>
        <w:t xml:space="preserve">mieszkańców Gminy </w:t>
      </w:r>
      <w:r w:rsidR="00E9329E" w:rsidRPr="00E9329E">
        <w:rPr>
          <w:rFonts w:cstheme="minorHAnsi"/>
          <w:kern w:val="0"/>
          <w14:ligatures w14:val="none"/>
        </w:rPr>
        <w:t>Kazimierza Wielka.</w:t>
      </w:r>
    </w:p>
    <w:p w14:paraId="357619E2" w14:textId="77777777" w:rsidR="00EF6F65" w:rsidRDefault="00EF6F65" w:rsidP="00EC1A5C">
      <w:pPr>
        <w:pStyle w:val="Bezodstpw"/>
        <w:jc w:val="both"/>
      </w:pPr>
    </w:p>
    <w:p w14:paraId="56467D69" w14:textId="7C00C913" w:rsidR="00121885" w:rsidRPr="00121885" w:rsidRDefault="00232958" w:rsidP="00EC1A5C">
      <w:pPr>
        <w:pStyle w:val="Bezodstpw"/>
        <w:jc w:val="both"/>
      </w:pPr>
      <w:r w:rsidRPr="00232958">
        <w:t>Miasto Kazimierza Wielka</w:t>
      </w:r>
      <w:r w:rsidR="00121885" w:rsidRPr="00232958">
        <w:t xml:space="preserve"> </w:t>
      </w:r>
      <w:r w:rsidR="00EC1A5C" w:rsidRPr="00232958">
        <w:t>cechuj</w:t>
      </w:r>
      <w:r w:rsidRPr="00232958">
        <w:t>e niezadawalającą</w:t>
      </w:r>
      <w:r w:rsidR="00EC1A5C" w:rsidRPr="00232958">
        <w:t xml:space="preserve"> strukturą wiekową mieszkańców. </w:t>
      </w:r>
      <w:r w:rsidR="009105EC" w:rsidRPr="00232958">
        <w:t xml:space="preserve">Na terenie miasta </w:t>
      </w:r>
      <w:r w:rsidRPr="00232958">
        <w:t>57,78</w:t>
      </w:r>
      <w:r w:rsidR="00EC1A5C" w:rsidRPr="00232958">
        <w:t>% stanowią mieszkańcy w wieku produkcyjnym</w:t>
      </w:r>
      <w:r w:rsidRPr="00232958">
        <w:t xml:space="preserve"> </w:t>
      </w:r>
      <w:r w:rsidR="00631B1D">
        <w:t>co stanowi mniej niż</w:t>
      </w:r>
      <w:r w:rsidRPr="00232958">
        <w:t xml:space="preserve"> średni</w:t>
      </w:r>
      <w:r w:rsidR="00631B1D">
        <w:t>a</w:t>
      </w:r>
      <w:r w:rsidRPr="00232958">
        <w:t xml:space="preserve"> dla gminy</w:t>
      </w:r>
      <w:r w:rsidR="009105EC" w:rsidRPr="00232958">
        <w:t xml:space="preserve">. </w:t>
      </w:r>
      <w:r w:rsidRPr="00232958">
        <w:t>Należy</w:t>
      </w:r>
      <w:r w:rsidR="00EC1A5C" w:rsidRPr="00232958">
        <w:t xml:space="preserve"> </w:t>
      </w:r>
      <w:r w:rsidRPr="00232958">
        <w:t>zwrócić również uwagę na to</w:t>
      </w:r>
      <w:r w:rsidR="00EC1A5C" w:rsidRPr="00232958">
        <w:t xml:space="preserve">, że </w:t>
      </w:r>
      <w:r w:rsidRPr="00232958">
        <w:t>Kazimierza Wielka</w:t>
      </w:r>
      <w:r w:rsidR="00EC1A5C" w:rsidRPr="00232958">
        <w:t xml:space="preserve"> jest starzejącym się demograficznie miastem – </w:t>
      </w:r>
      <w:r w:rsidRPr="00232958">
        <w:t>29,01</w:t>
      </w:r>
      <w:r w:rsidR="00EC1A5C" w:rsidRPr="00232958">
        <w:t xml:space="preserve">% ludności jest w wieku poprodukcyjnym. </w:t>
      </w:r>
    </w:p>
    <w:p w14:paraId="3BCF07E9" w14:textId="77777777" w:rsidR="00121885" w:rsidRPr="00121885" w:rsidRDefault="00121885" w:rsidP="00EC1A5C">
      <w:pPr>
        <w:pStyle w:val="Bezodstpw"/>
        <w:jc w:val="both"/>
      </w:pPr>
    </w:p>
    <w:p w14:paraId="1906F04B" w14:textId="322E67C6" w:rsidR="009105EC" w:rsidRPr="00E63B84" w:rsidRDefault="00EC1A5C" w:rsidP="00EC1A5C">
      <w:pPr>
        <w:pStyle w:val="Bezodstpw"/>
        <w:jc w:val="both"/>
      </w:pPr>
      <w:r w:rsidRPr="00E63B84">
        <w:t xml:space="preserve">Szczególnie niekorzystną sytuację </w:t>
      </w:r>
      <w:r w:rsidR="00121885" w:rsidRPr="00E63B84">
        <w:t xml:space="preserve">miasta </w:t>
      </w:r>
      <w:r w:rsidR="001C074A">
        <w:t>Kazimierza</w:t>
      </w:r>
      <w:r w:rsidR="00631B1D">
        <w:t xml:space="preserve"> Wielka</w:t>
      </w:r>
      <w:r w:rsidRPr="00E63B84">
        <w:t xml:space="preserve"> na tle innych </w:t>
      </w:r>
      <w:r w:rsidR="00121885" w:rsidRPr="00E63B84">
        <w:t>obszarów gminy</w:t>
      </w:r>
      <w:r w:rsidRPr="00E63B84">
        <w:t xml:space="preserve"> można zaobserwować przez pryzmat danych dotyczących bezrobocia, ubóstwa</w:t>
      </w:r>
      <w:r w:rsidR="00121885" w:rsidRPr="00E63B84">
        <w:t xml:space="preserve">, liczby osób korzystających </w:t>
      </w:r>
      <w:r w:rsidR="001C074A">
        <w:br/>
      </w:r>
      <w:r w:rsidR="00121885" w:rsidRPr="00E63B84">
        <w:t>z pomocy M</w:t>
      </w:r>
      <w:r w:rsidR="00AC2E66">
        <w:t>iejsko-Gminnego</w:t>
      </w:r>
      <w:r w:rsidR="00121885" w:rsidRPr="00E63B84">
        <w:t xml:space="preserve"> Ośrodka Pomocy Społecznej. </w:t>
      </w:r>
    </w:p>
    <w:p w14:paraId="588FCEAF" w14:textId="77777777" w:rsidR="009105EC" w:rsidRPr="00E63B84" w:rsidRDefault="009105EC" w:rsidP="00EC1A5C">
      <w:pPr>
        <w:pStyle w:val="Bezodstpw"/>
        <w:jc w:val="both"/>
      </w:pPr>
    </w:p>
    <w:p w14:paraId="5AF635B0" w14:textId="3C3B973E" w:rsidR="00121885" w:rsidRPr="00E63B84" w:rsidRDefault="00EC1A5C" w:rsidP="00EC1A5C">
      <w:pPr>
        <w:pStyle w:val="Bezodstpw"/>
        <w:jc w:val="both"/>
      </w:pPr>
      <w:r w:rsidRPr="00232958">
        <w:t>Bezrobocie rejestrowane, czyli liczba osób bezrobotnych w przeliczeniu na ludność w wieku produkcyjnym w 2021 r. wyniosł</w:t>
      </w:r>
      <w:r w:rsidR="00AC2E66" w:rsidRPr="00232958">
        <w:t>a</w:t>
      </w:r>
      <w:r w:rsidRPr="00232958">
        <w:t xml:space="preserve"> </w:t>
      </w:r>
      <w:r w:rsidR="00121885" w:rsidRPr="00232958">
        <w:t xml:space="preserve">w </w:t>
      </w:r>
      <w:r w:rsidR="00631B1D">
        <w:t>mieście</w:t>
      </w:r>
      <w:r w:rsidR="00121885" w:rsidRPr="00232958">
        <w:t xml:space="preserve"> </w:t>
      </w:r>
      <w:r w:rsidR="00232958" w:rsidRPr="00232958">
        <w:t>6,91</w:t>
      </w:r>
      <w:r w:rsidR="00121885" w:rsidRPr="00232958">
        <w:t xml:space="preserve">%. </w:t>
      </w:r>
      <w:r w:rsidR="003B0EEC" w:rsidRPr="00232958">
        <w:t xml:space="preserve">Liczba osób bezrobotnych w przeliczeniu na 100 mieszkańców jest najwyższa w </w:t>
      </w:r>
      <w:r w:rsidR="001C074A" w:rsidRPr="00232958">
        <w:t>tej jednostce</w:t>
      </w:r>
      <w:r w:rsidR="003B0EEC" w:rsidRPr="00232958">
        <w:t xml:space="preserve">. </w:t>
      </w:r>
      <w:r w:rsidR="00121885" w:rsidRPr="00232958">
        <w:t>Na przestrzeni ostatnich trzech lat największym beneficjentem M</w:t>
      </w:r>
      <w:r w:rsidR="00AC2E66" w:rsidRPr="00232958">
        <w:t>iejsko-</w:t>
      </w:r>
      <w:r w:rsidR="00121885" w:rsidRPr="00232958">
        <w:t>G</w:t>
      </w:r>
      <w:r w:rsidR="00AC2E66" w:rsidRPr="00232958">
        <w:t xml:space="preserve">minnego </w:t>
      </w:r>
      <w:r w:rsidR="00121885" w:rsidRPr="00232958">
        <w:t>O</w:t>
      </w:r>
      <w:r w:rsidR="00AC2E66" w:rsidRPr="00232958">
        <w:t xml:space="preserve">środka </w:t>
      </w:r>
      <w:r w:rsidR="00121885" w:rsidRPr="00232958">
        <w:t>P</w:t>
      </w:r>
      <w:r w:rsidR="00AC2E66" w:rsidRPr="00232958">
        <w:t xml:space="preserve">omocy </w:t>
      </w:r>
      <w:r w:rsidR="00121885" w:rsidRPr="00232958">
        <w:t>S</w:t>
      </w:r>
      <w:r w:rsidR="00AC2E66" w:rsidRPr="00232958">
        <w:t>połecznej</w:t>
      </w:r>
      <w:r w:rsidR="00121885" w:rsidRPr="00232958">
        <w:t xml:space="preserve"> w </w:t>
      </w:r>
      <w:r w:rsidR="001C074A" w:rsidRPr="00232958">
        <w:t>Kazimierzy Wielkiej</w:t>
      </w:r>
      <w:r w:rsidR="00121885" w:rsidRPr="00232958">
        <w:t xml:space="preserve"> byli</w:t>
      </w:r>
      <w:r w:rsidR="00121885" w:rsidRPr="00E63B84">
        <w:t xml:space="preserve"> mieszkańcy miasta </w:t>
      </w:r>
      <w:r w:rsidR="001C074A">
        <w:t>Kazimierza Wielka</w:t>
      </w:r>
      <w:r w:rsidR="00121885" w:rsidRPr="00E63B84">
        <w:t xml:space="preserve">. </w:t>
      </w:r>
      <w:r w:rsidR="003B0EEC" w:rsidRPr="00E63B84">
        <w:t xml:space="preserve">Najczęstszą przyczyną korzystania z pomocy ośrodka były </w:t>
      </w:r>
      <w:r w:rsidR="003B0EEC" w:rsidRPr="00232958">
        <w:t>bezrobocie</w:t>
      </w:r>
      <w:r w:rsidR="00232958" w:rsidRPr="00232958">
        <w:t>,</w:t>
      </w:r>
      <w:r w:rsidR="003B0EEC" w:rsidRPr="00232958">
        <w:t xml:space="preserve"> </w:t>
      </w:r>
      <w:r w:rsidR="00232958" w:rsidRPr="00232958">
        <w:t>długotrwała lub ciężka choroba oraz niepełnosprawność.</w:t>
      </w:r>
    </w:p>
    <w:p w14:paraId="0781A843" w14:textId="77777777" w:rsidR="00121885" w:rsidRPr="00E63B84" w:rsidRDefault="00121885" w:rsidP="00EC1A5C">
      <w:pPr>
        <w:pStyle w:val="Bezodstpw"/>
        <w:jc w:val="both"/>
      </w:pPr>
    </w:p>
    <w:p w14:paraId="38E7293A" w14:textId="4DC191E7" w:rsidR="00EF6F65" w:rsidRPr="00E63B84" w:rsidRDefault="00AC2E66" w:rsidP="00EC1A5C">
      <w:pPr>
        <w:pStyle w:val="Bezodstpw"/>
        <w:jc w:val="both"/>
      </w:pPr>
      <w:r>
        <w:t>Na obszarze rewitalizacji</w:t>
      </w:r>
      <w:r w:rsidR="003B0EEC" w:rsidRPr="00E63B84">
        <w:t xml:space="preserve"> </w:t>
      </w:r>
      <w:r w:rsidR="00EC1A5C" w:rsidRPr="00E63B84">
        <w:t xml:space="preserve">jest </w:t>
      </w:r>
      <w:r w:rsidR="003B0EEC" w:rsidRPr="00E63B84">
        <w:t>zarejestrowanych</w:t>
      </w:r>
      <w:r w:rsidR="00EC1A5C" w:rsidRPr="00E63B84">
        <w:t xml:space="preserve"> </w:t>
      </w:r>
      <w:r>
        <w:t>najwięcej</w:t>
      </w:r>
      <w:r w:rsidR="00EC1A5C" w:rsidRPr="00E63B84">
        <w:t xml:space="preserve"> podmiotów gospodarczych. </w:t>
      </w:r>
      <w:r w:rsidR="001C074A">
        <w:t>Miasto będące ośrodkiem powiatowym</w:t>
      </w:r>
      <w:r w:rsidR="00EC1A5C" w:rsidRPr="00E63B84">
        <w:t xml:space="preserve"> stanowi obszar usług </w:t>
      </w:r>
      <w:r w:rsidR="003B0EEC" w:rsidRPr="00E63B84">
        <w:t>społecznych</w:t>
      </w:r>
      <w:r w:rsidR="00EC1A5C" w:rsidRPr="00E63B84">
        <w:t xml:space="preserve">, dlatego tu zgromadzone jest wiele instytucji </w:t>
      </w:r>
      <w:r w:rsidR="003B0EEC" w:rsidRPr="00E63B84">
        <w:t xml:space="preserve">publicznych (szkoły, </w:t>
      </w:r>
      <w:r>
        <w:t>obiekty</w:t>
      </w:r>
      <w:r w:rsidR="003B0EEC" w:rsidRPr="00E63B84">
        <w:t xml:space="preserve"> kultury, </w:t>
      </w:r>
      <w:r w:rsidR="001C074A">
        <w:t>szpital</w:t>
      </w:r>
      <w:r w:rsidR="00631B1D">
        <w:t xml:space="preserve"> powiatowy</w:t>
      </w:r>
      <w:r w:rsidR="001C074A">
        <w:t xml:space="preserve">, </w:t>
      </w:r>
      <w:r w:rsidR="003B0EEC" w:rsidRPr="00E63B84">
        <w:t>ośrod</w:t>
      </w:r>
      <w:r w:rsidR="001C074A">
        <w:t>ek</w:t>
      </w:r>
      <w:r w:rsidR="003B0EEC" w:rsidRPr="00E63B84">
        <w:t xml:space="preserve"> zdrowia</w:t>
      </w:r>
      <w:r>
        <w:t>, jednostki organizacyjne samorząd</w:t>
      </w:r>
      <w:r w:rsidR="00631B1D">
        <w:t>ów gminnego i powiatowego</w:t>
      </w:r>
      <w:r w:rsidR="003B0EEC" w:rsidRPr="00E63B84">
        <w:t>)</w:t>
      </w:r>
      <w:r w:rsidR="00EC1A5C" w:rsidRPr="00E63B84">
        <w:t xml:space="preserve">. </w:t>
      </w:r>
      <w:r w:rsidR="003B0EEC" w:rsidRPr="00E63B84">
        <w:t xml:space="preserve">Jakość terenów publicznych </w:t>
      </w:r>
      <w:r w:rsidR="001C074A">
        <w:t>na terenie miasta</w:t>
      </w:r>
      <w:r w:rsidR="003B0EEC" w:rsidRPr="00E63B84">
        <w:t xml:space="preserve"> wypada przeciętnie na tle innych obrębów, co nie odzwierciedla ich funkcji integracji społecznej. </w:t>
      </w:r>
      <w:r w:rsidR="001C074A">
        <w:t>Miasto ź</w:t>
      </w:r>
      <w:r w:rsidR="003B0EEC" w:rsidRPr="00E63B84">
        <w:t xml:space="preserve">le wypada pod względem poziomu degradacji technicznej oraz dostosowania do potrzeb osób </w:t>
      </w:r>
      <w:r w:rsidR="00631B1D">
        <w:br/>
      </w:r>
      <w:r w:rsidR="003B0EEC" w:rsidRPr="00E63B84">
        <w:t>z niepełnosprawnościami</w:t>
      </w:r>
      <w:r w:rsidR="00631B1D">
        <w:t xml:space="preserve"> -</w:t>
      </w:r>
      <w:r w:rsidR="003B0EEC" w:rsidRPr="00E63B84">
        <w:t xml:space="preserve"> budynków i przestrzeni </w:t>
      </w:r>
      <w:r w:rsidR="00E63B84" w:rsidRPr="00E63B84">
        <w:t xml:space="preserve">publicznej. </w:t>
      </w:r>
      <w:r w:rsidR="001C074A">
        <w:t>P</w:t>
      </w:r>
      <w:r w:rsidR="00EC1A5C" w:rsidRPr="00E63B84">
        <w:t>roblemem pozostaje</w:t>
      </w:r>
      <w:r w:rsidR="001C074A">
        <w:t xml:space="preserve"> również</w:t>
      </w:r>
      <w:r w:rsidR="00EC1A5C" w:rsidRPr="00E63B84">
        <w:t xml:space="preserve"> niska emisja związana z dużym ruchem samochodowym oraz ogrzewaniem budynków </w:t>
      </w:r>
      <w:r w:rsidR="001C074A">
        <w:t>paliwami stałymi</w:t>
      </w:r>
      <w:r w:rsidR="00EC1A5C" w:rsidRPr="00E63B84">
        <w:t xml:space="preserve">. </w:t>
      </w:r>
      <w:r w:rsidR="00232958">
        <w:t>Obszar miasta został sklasyfikowany jako teren zagrożony suszą</w:t>
      </w:r>
      <w:r w:rsidR="003B0EEC" w:rsidRPr="00E63B84">
        <w:t xml:space="preserve">. </w:t>
      </w:r>
      <w:r w:rsidR="00EC1A5C" w:rsidRPr="00E63B84">
        <w:t xml:space="preserve">Inne problemy i potencjały </w:t>
      </w:r>
      <w:r w:rsidR="00E63B84" w:rsidRPr="00E63B84">
        <w:t xml:space="preserve">miasta </w:t>
      </w:r>
      <w:r w:rsidR="001C074A">
        <w:t>Kazimierza Wielka</w:t>
      </w:r>
      <w:r w:rsidR="00EC1A5C" w:rsidRPr="00E63B84">
        <w:t xml:space="preserve"> będą badane w ramach prac nad Gminnym Programem Rewitalizacji.</w:t>
      </w:r>
      <w:r w:rsidR="00EC1A5C">
        <w:t xml:space="preserve"> </w:t>
      </w:r>
    </w:p>
    <w:p w14:paraId="11BED545" w14:textId="77777777" w:rsidR="00EF6F65" w:rsidRDefault="00EF6F65" w:rsidP="00EC1A5C">
      <w:pPr>
        <w:pStyle w:val="Bezodstpw"/>
        <w:jc w:val="both"/>
      </w:pPr>
    </w:p>
    <w:p w14:paraId="6FB6B841" w14:textId="17F1A3C7" w:rsidR="00331F26" w:rsidRDefault="00EC1A5C" w:rsidP="00EC1A5C">
      <w:pPr>
        <w:pStyle w:val="Bezodstpw"/>
        <w:jc w:val="both"/>
      </w:pPr>
      <w:r>
        <w:t xml:space="preserve">Zgodnie z ustawą o rewitalizacji w uchwale w sprawie wyznaczenia obszaru zdegradowanego i obszaru rewitalizacji, rada gminy może ustanowić na rzecz gminy prawo pierwokupu wszystkich nieruchomości położonych na obszarze rewitalizacji oraz zakaz wydawania decyzji o warunkach zabudowy, o której mowa w art. 59 ustawy z dnia 27 marca 2003 r. o planowaniu i zagospodarowaniu przestrzennym, dla wszystkich albo określonych w tej uchwale zmian sposobu zagospodarowania terenu wymagających tej decyzji, w tym zmian sposobu użytkowania obiektu budowlanego lub jego części, jeżeli stan zagospodarowania obszaru rewitalizacji oraz stopień jego pokrycia miejscowymi planami zagospodarowania przestrzennego wskazują, że nieustanowienie zakazu może doprowadzić do niekorzystnych zmian w zagospodarowaniu obszaru rewitalizacji, pogłębiających niekorzystne zjawiska. W projekcie niniejszej uchwały proponuje się nieustanawianie prawa pierwokupu nieruchomości położonych na obszarze rewitalizacji ze względu na brak konkretnych zamiarów inwestycyjnych związanych z potencjalnie zakupionymi nieruchomościami. </w:t>
      </w:r>
    </w:p>
    <w:sectPr w:rsidR="00331F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C0190"/>
    <w:multiLevelType w:val="hybridMultilevel"/>
    <w:tmpl w:val="9C2A8752"/>
    <w:lvl w:ilvl="0" w:tplc="1EAE4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60C3685"/>
    <w:multiLevelType w:val="hybridMultilevel"/>
    <w:tmpl w:val="DDBE7A4A"/>
    <w:lvl w:ilvl="0" w:tplc="F16689B6">
      <w:start w:val="1"/>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98143231">
    <w:abstractNumId w:val="0"/>
  </w:num>
  <w:num w:numId="2" w16cid:durableId="604461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3CE"/>
    <w:rsid w:val="001126F9"/>
    <w:rsid w:val="00121885"/>
    <w:rsid w:val="001C074A"/>
    <w:rsid w:val="00232958"/>
    <w:rsid w:val="00277D51"/>
    <w:rsid w:val="00331F26"/>
    <w:rsid w:val="003B0EEC"/>
    <w:rsid w:val="00631B1D"/>
    <w:rsid w:val="00693313"/>
    <w:rsid w:val="00854A41"/>
    <w:rsid w:val="008E2435"/>
    <w:rsid w:val="009105EC"/>
    <w:rsid w:val="00AC18E3"/>
    <w:rsid w:val="00AC2E66"/>
    <w:rsid w:val="00C633CE"/>
    <w:rsid w:val="00CA72C0"/>
    <w:rsid w:val="00E32A9F"/>
    <w:rsid w:val="00E63B84"/>
    <w:rsid w:val="00E9329E"/>
    <w:rsid w:val="00EC1A5C"/>
    <w:rsid w:val="00EF6F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C62E"/>
  <w15:chartTrackingRefBased/>
  <w15:docId w15:val="{121757E5-AB82-4D81-8278-C7D5C8A3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C1A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1127</Words>
  <Characters>6762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Graczkowski</dc:creator>
  <cp:keywords/>
  <dc:description/>
  <cp:lastModifiedBy>Rafał Graczkowski</cp:lastModifiedBy>
  <cp:revision>3</cp:revision>
  <cp:lastPrinted>2023-06-13T12:25:00Z</cp:lastPrinted>
  <dcterms:created xsi:type="dcterms:W3CDTF">2023-06-14T10:12:00Z</dcterms:created>
  <dcterms:modified xsi:type="dcterms:W3CDTF">2023-06-14T10:16:00Z</dcterms:modified>
</cp:coreProperties>
</file>