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95" w:rsidRPr="00D90F2B" w:rsidRDefault="00F05A9A" w:rsidP="00F05A9A">
      <w:pPr>
        <w:jc w:val="center"/>
        <w:rPr>
          <w:rFonts w:ascii="Times New Roman" w:hAnsi="Times New Roman" w:cs="Times New Roman"/>
          <w:b/>
          <w:sz w:val="24"/>
        </w:rPr>
      </w:pPr>
      <w:r w:rsidRPr="00D90F2B">
        <w:rPr>
          <w:rFonts w:ascii="Times New Roman" w:hAnsi="Times New Roman" w:cs="Times New Roman"/>
          <w:b/>
          <w:sz w:val="24"/>
        </w:rPr>
        <w:t>Zarządzenie Nr 157/2022</w:t>
      </w:r>
    </w:p>
    <w:p w:rsidR="00F05A9A" w:rsidRPr="00D90F2B" w:rsidRDefault="00F05A9A" w:rsidP="00F05A9A">
      <w:pPr>
        <w:jc w:val="center"/>
        <w:rPr>
          <w:rFonts w:ascii="Times New Roman" w:hAnsi="Times New Roman" w:cs="Times New Roman"/>
          <w:b/>
          <w:sz w:val="24"/>
        </w:rPr>
      </w:pPr>
      <w:r w:rsidRPr="00D90F2B">
        <w:rPr>
          <w:rFonts w:ascii="Times New Roman" w:hAnsi="Times New Roman" w:cs="Times New Roman"/>
          <w:b/>
          <w:sz w:val="24"/>
        </w:rPr>
        <w:t>Burmistrza Miasta i Gminy w Kazimierzy Wielkiej</w:t>
      </w:r>
    </w:p>
    <w:p w:rsidR="00F05A9A" w:rsidRPr="00D90F2B" w:rsidRDefault="009C5993" w:rsidP="00F05A9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="00F05A9A" w:rsidRPr="00D90F2B">
        <w:rPr>
          <w:rFonts w:ascii="Times New Roman" w:hAnsi="Times New Roman" w:cs="Times New Roman"/>
          <w:b/>
          <w:sz w:val="24"/>
        </w:rPr>
        <w:t xml:space="preserve"> dnia 28 lipca 2022 roku</w:t>
      </w:r>
    </w:p>
    <w:p w:rsidR="00F05A9A" w:rsidRDefault="00F05A9A" w:rsidP="00F05A9A">
      <w:pPr>
        <w:jc w:val="center"/>
        <w:rPr>
          <w:rFonts w:ascii="Times New Roman" w:hAnsi="Times New Roman" w:cs="Times New Roman"/>
          <w:sz w:val="24"/>
        </w:rPr>
      </w:pPr>
    </w:p>
    <w:p w:rsidR="00F05A9A" w:rsidRPr="00D90F2B" w:rsidRDefault="00D90F2B" w:rsidP="00F05A9A">
      <w:pPr>
        <w:jc w:val="center"/>
        <w:rPr>
          <w:rFonts w:ascii="Times New Roman" w:hAnsi="Times New Roman" w:cs="Times New Roman"/>
          <w:i/>
          <w:sz w:val="24"/>
        </w:rPr>
      </w:pPr>
      <w:r w:rsidRPr="00D90F2B">
        <w:rPr>
          <w:rFonts w:ascii="Times New Roman" w:hAnsi="Times New Roman" w:cs="Times New Roman"/>
          <w:i/>
          <w:sz w:val="24"/>
        </w:rPr>
        <w:t>w</w:t>
      </w:r>
      <w:r w:rsidR="00F05A9A" w:rsidRPr="00D90F2B">
        <w:rPr>
          <w:rFonts w:ascii="Times New Roman" w:hAnsi="Times New Roman" w:cs="Times New Roman"/>
          <w:i/>
          <w:sz w:val="24"/>
        </w:rPr>
        <w:t xml:space="preserve"> sprawie ogłoszenia wykazu oraz zawarcia umo</w:t>
      </w:r>
      <w:r w:rsidR="00FA3FB6" w:rsidRPr="00D90F2B">
        <w:rPr>
          <w:rFonts w:ascii="Times New Roman" w:hAnsi="Times New Roman" w:cs="Times New Roman"/>
          <w:i/>
          <w:sz w:val="24"/>
        </w:rPr>
        <w:t xml:space="preserve">wy najmu </w:t>
      </w:r>
      <w:r w:rsidR="0047015B">
        <w:rPr>
          <w:rFonts w:ascii="Times New Roman" w:hAnsi="Times New Roman" w:cs="Times New Roman"/>
          <w:i/>
          <w:sz w:val="24"/>
        </w:rPr>
        <w:t xml:space="preserve">lokalu użytkowego </w:t>
      </w:r>
      <w:r w:rsidR="00FA3FB6" w:rsidRPr="00D90F2B">
        <w:rPr>
          <w:rFonts w:ascii="Times New Roman" w:hAnsi="Times New Roman" w:cs="Times New Roman"/>
          <w:i/>
          <w:sz w:val="24"/>
        </w:rPr>
        <w:t>stanowiącego własność G</w:t>
      </w:r>
      <w:r w:rsidR="00F05A9A" w:rsidRPr="00D90F2B">
        <w:rPr>
          <w:rFonts w:ascii="Times New Roman" w:hAnsi="Times New Roman" w:cs="Times New Roman"/>
          <w:i/>
          <w:sz w:val="24"/>
        </w:rPr>
        <w:t>miny Kazimierza Wielka.</w:t>
      </w:r>
    </w:p>
    <w:p w:rsidR="00F05A9A" w:rsidRDefault="00F05A9A" w:rsidP="00F05A9A">
      <w:pPr>
        <w:jc w:val="center"/>
        <w:rPr>
          <w:rFonts w:ascii="Times New Roman" w:hAnsi="Times New Roman" w:cs="Times New Roman"/>
          <w:sz w:val="24"/>
        </w:rPr>
      </w:pPr>
    </w:p>
    <w:p w:rsidR="00F05A9A" w:rsidRDefault="00FA3FB6" w:rsidP="00F05A9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30 ust. 2 pkt 3 ustawy z dnia 8 marca 1990 r. o samorządzie gminnym (tj. Dz.U. z 2022 r. poz. 559 z późn.zm.) oraz na podstawie art. 12, art. 13 ust. 1 i art. 25 ust. 1 ustawy z dnia 21 sierpnia 1997 r. o gospodarce nieruchomościami (tj. Dz.U. z 2021 r., poz. 1899), zarządzam, co następuje:</w:t>
      </w:r>
    </w:p>
    <w:p w:rsidR="00FA3FB6" w:rsidRDefault="00FA3FB6" w:rsidP="00FA3FB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FA3FB6" w:rsidRDefault="00FA3FB6" w:rsidP="00FA3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Zawrzeć umowę najmu na lokal </w:t>
      </w:r>
      <w:r w:rsidR="000E78E2">
        <w:rPr>
          <w:rFonts w:ascii="Times New Roman" w:hAnsi="Times New Roman" w:cs="Times New Roman"/>
          <w:sz w:val="24"/>
        </w:rPr>
        <w:t xml:space="preserve">użytkowy </w:t>
      </w:r>
      <w:r>
        <w:rPr>
          <w:rFonts w:ascii="Times New Roman" w:hAnsi="Times New Roman" w:cs="Times New Roman"/>
          <w:sz w:val="24"/>
        </w:rPr>
        <w:t xml:space="preserve">stanowiący własność Gminy Kazimierza Wielka </w:t>
      </w:r>
      <w:r w:rsidR="000E78E2">
        <w:rPr>
          <w:rFonts w:ascii="Times New Roman" w:hAnsi="Times New Roman" w:cs="Times New Roman"/>
          <w:sz w:val="24"/>
        </w:rPr>
        <w:t>wymieniony</w:t>
      </w:r>
      <w:r>
        <w:rPr>
          <w:rFonts w:ascii="Times New Roman" w:hAnsi="Times New Roman" w:cs="Times New Roman"/>
          <w:sz w:val="24"/>
        </w:rPr>
        <w:t xml:space="preserve"> w wykazie stanowiącym załącznik Nr 1 do niniejszego zarządzenia.</w:t>
      </w:r>
    </w:p>
    <w:p w:rsidR="00FA3FB6" w:rsidRDefault="00FA3FB6" w:rsidP="00FA3FB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Ustalić miesięczny czynsz za 1 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powierzchni użytkowej lokalu w wysokości</w:t>
      </w:r>
      <w:r w:rsidR="00D90F2B">
        <w:rPr>
          <w:rFonts w:ascii="Times New Roman" w:hAnsi="Times New Roman" w:cs="Times New Roman"/>
          <w:sz w:val="24"/>
        </w:rPr>
        <w:t xml:space="preserve"> 26,00 zł netto</w:t>
      </w:r>
      <w:r w:rsidR="008E0951">
        <w:rPr>
          <w:rFonts w:ascii="Times New Roman" w:hAnsi="Times New Roman" w:cs="Times New Roman"/>
          <w:sz w:val="24"/>
        </w:rPr>
        <w:t xml:space="preserve"> + należny podatek VAT</w:t>
      </w:r>
      <w:bookmarkStart w:id="0" w:name="_GoBack"/>
      <w:bookmarkEnd w:id="0"/>
      <w:r w:rsidR="00D90F2B">
        <w:rPr>
          <w:rFonts w:ascii="Times New Roman" w:hAnsi="Times New Roman" w:cs="Times New Roman"/>
          <w:sz w:val="24"/>
        </w:rPr>
        <w:t xml:space="preserve"> ( słownie: dwadzieścia sześć złotych</w:t>
      </w:r>
      <w:r w:rsidR="0014434D">
        <w:rPr>
          <w:rFonts w:ascii="Times New Roman" w:hAnsi="Times New Roman" w:cs="Times New Roman"/>
          <w:sz w:val="24"/>
        </w:rPr>
        <w:t xml:space="preserve"> 00/100</w:t>
      </w:r>
      <w:r w:rsidR="00D90F2B">
        <w:rPr>
          <w:rFonts w:ascii="Times New Roman" w:hAnsi="Times New Roman" w:cs="Times New Roman"/>
          <w:sz w:val="24"/>
        </w:rPr>
        <w:t>).</w:t>
      </w:r>
    </w:p>
    <w:p w:rsidR="00D90F2B" w:rsidRPr="00D90F2B" w:rsidRDefault="00D90F2B" w:rsidP="00D90F2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Zawrzeć umowę na okres do trzech lat.</w:t>
      </w:r>
    </w:p>
    <w:p w:rsidR="00D90F2B" w:rsidRDefault="00D90F2B" w:rsidP="00D90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2</w:t>
      </w:r>
    </w:p>
    <w:p w:rsidR="00D90F2B" w:rsidRDefault="00D90F2B" w:rsidP="00D90F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, o którym mowa w § 1 podlega wywieszeniu na tablicy ogłoszeń w siedzibie Urzędu Miasta i Gminy w Kazimierzy Wielkiej, a informację o wywieszeniu tego wykazu podaje się do publicznej wiadomości przez ogłoszenie w prasie, a także na stronie internetowej urzędu.</w:t>
      </w:r>
    </w:p>
    <w:p w:rsidR="00D90F2B" w:rsidRDefault="00D90F2B" w:rsidP="00D90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D90F2B" w:rsidRDefault="00D90F2B" w:rsidP="00D90F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Wydziałowi Gospodarki Komunalnej i Ochrony Środowiska.</w:t>
      </w:r>
    </w:p>
    <w:p w:rsidR="00D90F2B" w:rsidRDefault="00D90F2B" w:rsidP="00D90F2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4</w:t>
      </w:r>
    </w:p>
    <w:p w:rsidR="00D90F2B" w:rsidRPr="00D90F2B" w:rsidRDefault="00D90F2B" w:rsidP="00D90F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podpisania.</w:t>
      </w:r>
    </w:p>
    <w:sectPr w:rsidR="00D90F2B" w:rsidRPr="00D9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A9" w:rsidRDefault="003071A9" w:rsidP="00FA3FB6">
      <w:pPr>
        <w:spacing w:after="0" w:line="240" w:lineRule="auto"/>
      </w:pPr>
      <w:r>
        <w:separator/>
      </w:r>
    </w:p>
  </w:endnote>
  <w:endnote w:type="continuationSeparator" w:id="0">
    <w:p w:rsidR="003071A9" w:rsidRDefault="003071A9" w:rsidP="00F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A9" w:rsidRDefault="003071A9" w:rsidP="00FA3FB6">
      <w:pPr>
        <w:spacing w:after="0" w:line="240" w:lineRule="auto"/>
      </w:pPr>
      <w:r>
        <w:separator/>
      </w:r>
    </w:p>
  </w:footnote>
  <w:footnote w:type="continuationSeparator" w:id="0">
    <w:p w:rsidR="003071A9" w:rsidRDefault="003071A9" w:rsidP="00FA3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0C35"/>
    <w:multiLevelType w:val="hybridMultilevel"/>
    <w:tmpl w:val="DC763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9A"/>
    <w:rsid w:val="000E78E2"/>
    <w:rsid w:val="0014434D"/>
    <w:rsid w:val="003071A9"/>
    <w:rsid w:val="0047015B"/>
    <w:rsid w:val="008E0951"/>
    <w:rsid w:val="008F2495"/>
    <w:rsid w:val="009C5993"/>
    <w:rsid w:val="00D90F2B"/>
    <w:rsid w:val="00F05A9A"/>
    <w:rsid w:val="00F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F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F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F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F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Wójtowicz</dc:creator>
  <cp:lastModifiedBy>Grażyna Wójtowicz</cp:lastModifiedBy>
  <cp:revision>7</cp:revision>
  <cp:lastPrinted>2022-07-28T07:28:00Z</cp:lastPrinted>
  <dcterms:created xsi:type="dcterms:W3CDTF">2022-07-28T05:46:00Z</dcterms:created>
  <dcterms:modified xsi:type="dcterms:W3CDTF">2022-07-28T07:38:00Z</dcterms:modified>
</cp:coreProperties>
</file>