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32E14">
        <w:rPr>
          <w:rFonts w:ascii="Times New Roman" w:hAnsi="Times New Roman" w:cs="Times New Roman"/>
          <w:b/>
          <w:sz w:val="28"/>
          <w:szCs w:val="28"/>
        </w:rPr>
        <w:t>62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A7100">
        <w:rPr>
          <w:rFonts w:ascii="Times New Roman" w:hAnsi="Times New Roman" w:cs="Times New Roman"/>
          <w:sz w:val="24"/>
          <w:szCs w:val="24"/>
        </w:rPr>
        <w:t>3</w:t>
      </w:r>
      <w:r w:rsidR="00232E14">
        <w:rPr>
          <w:rFonts w:ascii="Times New Roman" w:hAnsi="Times New Roman" w:cs="Times New Roman"/>
          <w:sz w:val="24"/>
          <w:szCs w:val="24"/>
        </w:rPr>
        <w:t>0</w:t>
      </w:r>
      <w:r w:rsidR="00561517">
        <w:rPr>
          <w:rFonts w:ascii="Times New Roman" w:hAnsi="Times New Roman" w:cs="Times New Roman"/>
          <w:sz w:val="24"/>
          <w:szCs w:val="24"/>
        </w:rPr>
        <w:t xml:space="preserve"> marca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70A4E">
        <w:rPr>
          <w:rFonts w:ascii="Times New Roman" w:hAnsi="Times New Roman" w:cs="Times New Roman"/>
          <w:sz w:val="24"/>
          <w:szCs w:val="24"/>
        </w:rPr>
        <w:t>713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040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232E14">
        <w:rPr>
          <w:rFonts w:ascii="Times New Roman" w:hAnsi="Times New Roman" w:cs="Times New Roman"/>
          <w:sz w:val="24"/>
          <w:szCs w:val="24"/>
        </w:rPr>
        <w:t xml:space="preserve"> Znak Nr FN.I.3111.38</w:t>
      </w:r>
      <w:r w:rsidR="00D73012">
        <w:rPr>
          <w:rFonts w:ascii="Times New Roman" w:hAnsi="Times New Roman" w:cs="Times New Roman"/>
          <w:sz w:val="24"/>
          <w:szCs w:val="24"/>
        </w:rPr>
        <w:t>.2021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z dnia </w:t>
      </w:r>
      <w:r w:rsidR="00232E14">
        <w:rPr>
          <w:rFonts w:ascii="Times New Roman" w:hAnsi="Times New Roman" w:cs="Times New Roman"/>
          <w:sz w:val="24"/>
          <w:szCs w:val="24"/>
        </w:rPr>
        <w:t>29</w:t>
      </w:r>
      <w:r w:rsidR="00FD1B26">
        <w:rPr>
          <w:rFonts w:ascii="Times New Roman" w:hAnsi="Times New Roman" w:cs="Times New Roman"/>
          <w:sz w:val="24"/>
          <w:szCs w:val="24"/>
        </w:rPr>
        <w:t xml:space="preserve"> marca</w:t>
      </w:r>
      <w:r w:rsidR="00D73012">
        <w:rPr>
          <w:rFonts w:ascii="Times New Roman" w:hAnsi="Times New Roman" w:cs="Times New Roman"/>
          <w:sz w:val="24"/>
          <w:szCs w:val="24"/>
        </w:rPr>
        <w:t xml:space="preserve"> 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20A62" w:rsidRDefault="00F20A62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A62" w:rsidRPr="00F20A62" w:rsidRDefault="00F20A62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F20A62">
        <w:rPr>
          <w:rFonts w:ascii="Times New Roman" w:hAnsi="Times New Roman" w:cs="Times New Roman"/>
        </w:rPr>
        <w:t xml:space="preserve">3. </w:t>
      </w:r>
      <w:r w:rsidR="00232E14">
        <w:rPr>
          <w:rFonts w:ascii="Times New Roman" w:hAnsi="Times New Roman" w:cs="Times New Roman"/>
        </w:rPr>
        <w:t>Edukacja, wychowanie i opieka</w:t>
      </w:r>
    </w:p>
    <w:p w:rsidR="00F20A62" w:rsidRPr="00F20A62" w:rsidRDefault="00F20A62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F20A62">
        <w:rPr>
          <w:rFonts w:ascii="Times New Roman" w:hAnsi="Times New Roman" w:cs="Times New Roman"/>
        </w:rPr>
        <w:t xml:space="preserve">3.1. </w:t>
      </w:r>
      <w:r w:rsidR="00232E14">
        <w:rPr>
          <w:rFonts w:ascii="Times New Roman" w:hAnsi="Times New Roman" w:cs="Times New Roman"/>
        </w:rPr>
        <w:t>Oświata i wychowanie</w:t>
      </w:r>
    </w:p>
    <w:p w:rsidR="00F20A62" w:rsidRPr="00F20A62" w:rsidRDefault="009A7100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232E14">
        <w:rPr>
          <w:rFonts w:ascii="Times New Roman" w:hAnsi="Times New Roman" w:cs="Times New Roman"/>
        </w:rPr>
        <w:t>5</w:t>
      </w:r>
      <w:r w:rsidR="00F20A62" w:rsidRPr="00F20A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Wspieranie </w:t>
      </w:r>
      <w:r w:rsidR="00232E14">
        <w:rPr>
          <w:rFonts w:ascii="Times New Roman" w:hAnsi="Times New Roman" w:cs="Times New Roman"/>
        </w:rPr>
        <w:t>dzieci i młodzieży ze specjalnymi potrzebami edukacyjnymi, w tym uczniów zdolnych</w:t>
      </w:r>
    </w:p>
    <w:p w:rsidR="00F20A62" w:rsidRPr="00F20A62" w:rsidRDefault="00F20A62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F20A62">
        <w:rPr>
          <w:rFonts w:ascii="Times New Roman" w:hAnsi="Times New Roman" w:cs="Times New Roman"/>
        </w:rPr>
        <w:t>3.1.</w:t>
      </w:r>
      <w:r w:rsidR="00232E14">
        <w:rPr>
          <w:rFonts w:ascii="Times New Roman" w:hAnsi="Times New Roman" w:cs="Times New Roman"/>
        </w:rPr>
        <w:t>5</w:t>
      </w:r>
      <w:r w:rsidRPr="00F20A62">
        <w:rPr>
          <w:rFonts w:ascii="Times New Roman" w:hAnsi="Times New Roman" w:cs="Times New Roman"/>
        </w:rPr>
        <w:t>.</w:t>
      </w:r>
      <w:r w:rsidR="00232E14">
        <w:rPr>
          <w:rFonts w:ascii="Times New Roman" w:hAnsi="Times New Roman" w:cs="Times New Roman"/>
        </w:rPr>
        <w:t>3</w:t>
      </w:r>
      <w:r w:rsidRPr="00F20A62">
        <w:rPr>
          <w:rFonts w:ascii="Times New Roman" w:hAnsi="Times New Roman" w:cs="Times New Roman"/>
        </w:rPr>
        <w:t xml:space="preserve">. </w:t>
      </w:r>
      <w:r w:rsidR="00232E14">
        <w:rPr>
          <w:rFonts w:ascii="Times New Roman" w:hAnsi="Times New Roman" w:cs="Times New Roman"/>
        </w:rPr>
        <w:t xml:space="preserve">Wyrównywanie szans edukacyjnych dzieci i młodzieży. </w:t>
      </w:r>
    </w:p>
    <w:p w:rsidR="009E14DF" w:rsidRPr="009E14DF" w:rsidRDefault="009E14DF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A1F3D"/>
    <w:rsid w:val="000D01EB"/>
    <w:rsid w:val="000E220E"/>
    <w:rsid w:val="001437BB"/>
    <w:rsid w:val="00190DDA"/>
    <w:rsid w:val="0020523F"/>
    <w:rsid w:val="00232E14"/>
    <w:rsid w:val="00290144"/>
    <w:rsid w:val="002979E5"/>
    <w:rsid w:val="002A42B5"/>
    <w:rsid w:val="002A6F91"/>
    <w:rsid w:val="00321306"/>
    <w:rsid w:val="003560A6"/>
    <w:rsid w:val="0036478F"/>
    <w:rsid w:val="003B2942"/>
    <w:rsid w:val="003E1C7F"/>
    <w:rsid w:val="00525B97"/>
    <w:rsid w:val="00540C3C"/>
    <w:rsid w:val="005610E3"/>
    <w:rsid w:val="00561517"/>
    <w:rsid w:val="005761B1"/>
    <w:rsid w:val="00582C34"/>
    <w:rsid w:val="00592E46"/>
    <w:rsid w:val="005B5F07"/>
    <w:rsid w:val="005F2B9B"/>
    <w:rsid w:val="00641051"/>
    <w:rsid w:val="006658D9"/>
    <w:rsid w:val="00670B22"/>
    <w:rsid w:val="006A7284"/>
    <w:rsid w:val="006C29AB"/>
    <w:rsid w:val="006F1DBC"/>
    <w:rsid w:val="0074535A"/>
    <w:rsid w:val="0075580C"/>
    <w:rsid w:val="007B6653"/>
    <w:rsid w:val="007C1472"/>
    <w:rsid w:val="00800693"/>
    <w:rsid w:val="00822AC2"/>
    <w:rsid w:val="00867B06"/>
    <w:rsid w:val="008C2CD6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23829"/>
    <w:rsid w:val="00A25530"/>
    <w:rsid w:val="00A32522"/>
    <w:rsid w:val="00A64C92"/>
    <w:rsid w:val="00B036C7"/>
    <w:rsid w:val="00B06E38"/>
    <w:rsid w:val="00B11377"/>
    <w:rsid w:val="00B5471F"/>
    <w:rsid w:val="00B825C6"/>
    <w:rsid w:val="00BA4DA4"/>
    <w:rsid w:val="00BE6433"/>
    <w:rsid w:val="00C76DBA"/>
    <w:rsid w:val="00C94E33"/>
    <w:rsid w:val="00CA3B08"/>
    <w:rsid w:val="00CB2040"/>
    <w:rsid w:val="00CF6B9E"/>
    <w:rsid w:val="00D30978"/>
    <w:rsid w:val="00D60378"/>
    <w:rsid w:val="00D73012"/>
    <w:rsid w:val="00D76CDE"/>
    <w:rsid w:val="00D85CF8"/>
    <w:rsid w:val="00D96E8C"/>
    <w:rsid w:val="00E15691"/>
    <w:rsid w:val="00E70A4E"/>
    <w:rsid w:val="00E967BB"/>
    <w:rsid w:val="00EF7CCA"/>
    <w:rsid w:val="00F1221B"/>
    <w:rsid w:val="00F15F18"/>
    <w:rsid w:val="00F20131"/>
    <w:rsid w:val="00F20A62"/>
    <w:rsid w:val="00F31836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51</cp:revision>
  <cp:lastPrinted>2021-03-25T07:07:00Z</cp:lastPrinted>
  <dcterms:created xsi:type="dcterms:W3CDTF">2019-01-28T09:40:00Z</dcterms:created>
  <dcterms:modified xsi:type="dcterms:W3CDTF">2021-04-12T10:15:00Z</dcterms:modified>
</cp:coreProperties>
</file>